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05" w:rsidRDefault="00D04105" w:rsidP="00D04105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Załącznik Nr 3 do Zarządzenia Nr 200/2024 </w:t>
      </w:r>
    </w:p>
    <w:p w:rsidR="00D04105" w:rsidRDefault="00D04105" w:rsidP="00D04105">
      <w:pPr>
        <w:spacing w:after="0"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Burmistrza Miasta i Gminy Pelplin </w:t>
      </w:r>
    </w:p>
    <w:p w:rsidR="00D04105" w:rsidRDefault="00D04105" w:rsidP="00D04105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Z dnia 15 października 2024 r.</w:t>
      </w:r>
    </w:p>
    <w:p w:rsidR="00D840B6" w:rsidRDefault="00D840B6" w:rsidP="00512D4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E802A4" w:rsidRPr="00E802A4" w:rsidRDefault="00E802A4" w:rsidP="00512D4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b/>
          <w:bCs/>
          <w:lang w:eastAsia="pl-PL"/>
        </w:rPr>
        <w:t>Oświadczenie dotyczące realizacji projektu w ramach Budżetu Obywatelskiego Gminy Pelplin 2025</w:t>
      </w:r>
      <w:r w:rsidRPr="00E802A4">
        <w:rPr>
          <w:rFonts w:eastAsia="Times New Roman" w:cstheme="minorHAnsi"/>
          <w:b/>
          <w:bCs/>
          <w:lang w:eastAsia="pl-PL"/>
        </w:rPr>
        <w:br/>
        <w:t>z wykorzystaniem infrastruktury technicznej, którą nie dysponuje Gmina Pelplin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…………………………………………………………………….</w:t>
      </w:r>
      <w:r w:rsidRPr="00E802A4">
        <w:rPr>
          <w:rFonts w:eastAsia="Times New Roman" w:cstheme="minorHAnsi"/>
          <w:lang w:eastAsia="pl-PL"/>
        </w:rPr>
        <w:t>……………..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(nazwa podmiotu, dane właściciela/dysponenta, adres)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Oświadcza, że włada infrastrukturą techniczną : 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</w:t>
      </w:r>
      <w:r w:rsidRPr="00E802A4">
        <w:rPr>
          <w:rFonts w:eastAsia="Times New Roman" w:cstheme="minorHAnsi"/>
          <w:lang w:eastAsia="pl-PL"/>
        </w:rPr>
        <w:t>………...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ab/>
      </w:r>
      <w:r w:rsidRPr="00E802A4">
        <w:rPr>
          <w:rFonts w:eastAsia="Times New Roman" w:cstheme="minorHAnsi"/>
          <w:lang w:eastAsia="pl-PL"/>
        </w:rPr>
        <w:tab/>
      </w:r>
      <w:r w:rsidRPr="00E802A4">
        <w:rPr>
          <w:rFonts w:eastAsia="Times New Roman" w:cstheme="minorHAnsi"/>
          <w:lang w:eastAsia="pl-PL"/>
        </w:rPr>
        <w:tab/>
      </w:r>
      <w:r w:rsidRPr="00E802A4">
        <w:rPr>
          <w:rFonts w:eastAsia="Times New Roman" w:cstheme="minorHAnsi"/>
          <w:lang w:eastAsia="pl-PL"/>
        </w:rPr>
        <w:tab/>
      </w:r>
      <w:r w:rsidRPr="00E802A4">
        <w:rPr>
          <w:rFonts w:eastAsia="Times New Roman" w:cstheme="minorHAnsi"/>
          <w:lang w:eastAsia="pl-PL"/>
        </w:rPr>
        <w:tab/>
      </w:r>
      <w:r w:rsidRPr="00E802A4">
        <w:rPr>
          <w:rFonts w:eastAsia="Times New Roman" w:cstheme="minorHAnsi"/>
          <w:lang w:eastAsia="pl-PL"/>
        </w:rPr>
        <w:tab/>
      </w:r>
      <w:r w:rsidRPr="00E802A4">
        <w:rPr>
          <w:rFonts w:eastAsia="Times New Roman" w:cstheme="minorHAnsi"/>
          <w:lang w:eastAsia="pl-PL"/>
        </w:rPr>
        <w:tab/>
        <w:t>(nazwa infrastruktury technicznej)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do której przysługuje mu tytuł prawny, położonej w ulicy/ulicach: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…………………………………………………………………………………………………………...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w Gminie Pelplinie,  na działce/działkach nr, obręb nr: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 xml:space="preserve">oraz że wyraża zgodę na realizację na tej infrastrukturze zadania w ramach zgłoszonego projektu  </w:t>
      </w:r>
      <w:r w:rsidRPr="00E802A4">
        <w:rPr>
          <w:rFonts w:eastAsia="Times New Roman" w:cstheme="minorHAnsi"/>
          <w:lang w:eastAsia="pl-PL"/>
        </w:rPr>
        <w:br/>
        <w:t xml:space="preserve">     do Budżetu Obywatelskiego Gminy Pelplin 2025: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(tytuł projektu, oraz imię i nazwisko autora projektu, nr PESEL)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……………………………………………………………………………………………………..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 xml:space="preserve">oraz na nieodpłatne oddanie Gminie Pelplin do dysponowania niezbędnych elementów infrastruktury </w:t>
      </w:r>
      <w:r>
        <w:rPr>
          <w:rFonts w:eastAsia="Times New Roman" w:cstheme="minorHAnsi"/>
          <w:lang w:eastAsia="pl-PL"/>
        </w:rPr>
        <w:br/>
        <w:t xml:space="preserve">    </w:t>
      </w:r>
      <w:r w:rsidRPr="00E802A4">
        <w:rPr>
          <w:rFonts w:eastAsia="Times New Roman" w:cstheme="minorHAnsi"/>
          <w:lang w:eastAsia="pl-PL"/>
        </w:rPr>
        <w:t xml:space="preserve">na </w:t>
      </w:r>
      <w:r>
        <w:rPr>
          <w:rFonts w:eastAsia="Times New Roman" w:cstheme="minorHAnsi"/>
          <w:lang w:eastAsia="pl-PL"/>
        </w:rPr>
        <w:t xml:space="preserve"> </w:t>
      </w:r>
      <w:r w:rsidRPr="00E802A4">
        <w:rPr>
          <w:rFonts w:eastAsia="Times New Roman" w:cstheme="minorHAnsi"/>
          <w:lang w:eastAsia="pl-PL"/>
        </w:rPr>
        <w:t>cele umożliwiające realizację projektu oraz na utrzymanie jego efektu  przez okres co najmniej 5 lat.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Oświadczam, że zapoznałem/</w:t>
      </w:r>
      <w:proofErr w:type="spellStart"/>
      <w:r w:rsidRPr="00E802A4">
        <w:rPr>
          <w:rFonts w:eastAsia="Times New Roman" w:cstheme="minorHAnsi"/>
          <w:lang w:eastAsia="pl-PL"/>
        </w:rPr>
        <w:t>-a</w:t>
      </w:r>
      <w:proofErr w:type="spellEnd"/>
      <w:r w:rsidRPr="00E802A4">
        <w:rPr>
          <w:rFonts w:eastAsia="Times New Roman" w:cstheme="minorHAnsi"/>
          <w:lang w:eastAsia="pl-PL"/>
        </w:rPr>
        <w:t>m się z: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hanging="113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- wyżej wskazanym projektem, który może zostać zrealizowany w ramach Budżetu Obywatelskiego Gminy Pelpin 2025 z wykorzystaniem wyżej wskazanej infrastruktury technicznej;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hanging="113"/>
        <w:jc w:val="both"/>
        <w:rPr>
          <w:rFonts w:eastAsia="Times New Roman" w:cstheme="minorHAnsi"/>
          <w:lang w:eastAsia="pl-PL"/>
        </w:rPr>
      </w:pPr>
      <w:r w:rsidRPr="00E802A4">
        <w:rPr>
          <w:rFonts w:eastAsia="Times New Roman" w:cstheme="minorHAnsi"/>
          <w:lang w:eastAsia="pl-PL"/>
        </w:rPr>
        <w:t>- wzorem umowy, który jest załącznikiem do niniejszego oświadczenia i zobowiązuje się do jej podpisania w przypadku wybrania projektu do realizacji.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hanging="227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E802A4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E802A4">
        <w:rPr>
          <w:rFonts w:eastAsia="Times New Roman" w:cstheme="min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E802A4">
        <w:rPr>
          <w:rFonts w:eastAsia="Times New Roman" w:cstheme="minorHAnsi"/>
          <w:sz w:val="20"/>
          <w:szCs w:val="20"/>
          <w:lang w:eastAsia="pl-PL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E802A4">
        <w:rPr>
          <w:rFonts w:eastAsia="Times New Roman" w:cstheme="minorHAnsi"/>
          <w:sz w:val="20"/>
          <w:szCs w:val="20"/>
          <w:lang w:eastAsia="pl-PL"/>
        </w:rPr>
        <w:t xml:space="preserve">Administrator Danych Osobowych wyznaczył Inspektora Ochrony Danych z którym może </w:t>
      </w:r>
      <w:r w:rsidRPr="00E802A4">
        <w:rPr>
          <w:rFonts w:eastAsia="Times New Roman" w:cstheme="minorHAnsi"/>
          <w:sz w:val="20"/>
          <w:szCs w:val="20"/>
          <w:lang w:eastAsia="pl-PL"/>
        </w:rPr>
        <w:br/>
        <w:t>Pan(ni) się skontaktować w sprawach ochrony Pana(ni) danych osobowych i realizacji swoich praw pod następującym adresem poczty elektronicznej: iod@pelplin.pl lub pisemnie na adres: Urząd Miasta i Gminy  Pelplin, Plac Grunwaldzki 4, 83-130 Pelplin.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E802A4">
        <w:rPr>
          <w:rFonts w:eastAsia="Times New Roman" w:cstheme="minorHAnsi"/>
          <w:sz w:val="20"/>
          <w:szCs w:val="20"/>
          <w:lang w:eastAsia="pl-PL"/>
        </w:rPr>
        <w:t>Pana(ni) dane osobowe przetwarzane będą w celu:</w:t>
      </w:r>
    </w:p>
    <w:p w:rsidR="00E802A4" w:rsidRPr="00E802A4" w:rsidRDefault="00E802A4" w:rsidP="00E802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E802A4" w:rsidRPr="00E802A4" w:rsidRDefault="00E802A4" w:rsidP="00E802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spełnienia ciążących na Administratorze Danych Osobowych obowiązków prawnych, </w:t>
      </w: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w celach ewidencyjnych i rozliczeniowych w odniesieniu do rozpatrywanych spraw – zgodnie z art. 6 ust. 1 lit. c RODO.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Podanie danych jest niezbędne dla udziału w konsultacjach społecznych budżetu obywatelskiego Gminy Pelplin 2025 na zgłoszenie infrastruktury technicznej do projektu, którą nie dysponuje Gmina Pelplin.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Odbiorcami Pana(ni) danych osobowych będą osoby lub podmioty, którym dane zostają udostępnione w celu realizacji Pana(ni) sprawy.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Administrator Danych Osobowych nie przewiduje przekazywania Pan(ni) danych do państwa trzeciego, ani organizacji międzynarodowej w rozumieniu RODO.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Pana(ni) dane osobowe będą przetwarzane przez okres wynikający z Ustawy z dnia 14 lipca 1983 roku o narodowym zasobie archiwalnym i archiwach (</w:t>
      </w:r>
      <w:proofErr w:type="spellStart"/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Dz.U</w:t>
      </w:r>
      <w:proofErr w:type="spellEnd"/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. 1983 nr 38 poz. 173 z </w:t>
      </w:r>
      <w:proofErr w:type="spellStart"/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. zm.).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Wobec Administratora Danych Osobowych posiada Pan(ni) prawo do żądania: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dostępu do danych - w granicach art. 15 RODO, 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ich sprostowania - w granicach art. 16 RODO,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ich usunięcia - w granicach art. 17 RODO, 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ograniczenia czynności przetwarzania - w granicach art. 18 RODO,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wniesienia sprzeciwu wobec przetwarzania danych - w granicach art. 21 RODO,</w:t>
      </w:r>
    </w:p>
    <w:p w:rsidR="00E802A4" w:rsidRPr="00E802A4" w:rsidRDefault="00E802A4" w:rsidP="00E802A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przenoszenia danych, w tym uzyskania ich kopii - w granicach art. 20 RODO.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Przysługuje Panu(ni) prawo wniesienia skargi do organu nadzorczego, którym jest Prezes Urzędu Ochrony Danych Osobowych, ul. Stawki 2, 00-193 Warszawa. </w:t>
      </w:r>
    </w:p>
    <w:p w:rsidR="00E802A4" w:rsidRPr="00E802A4" w:rsidRDefault="00E802A4" w:rsidP="00E80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802A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Szczegółowe informacje na temat Ochrony Danych zamieszczamy w Polityce Prywatności dostępnej w naszej instytucji oraz na naszej stronie: https://pelplin.pl/cms/3631/polityka_prywatnosci.</w:t>
      </w:r>
    </w:p>
    <w:p w:rsidR="00E802A4" w:rsidRPr="00E802A4" w:rsidRDefault="00E802A4" w:rsidP="00E802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/>
          <w:lang w:eastAsia="pl-PL"/>
        </w:rPr>
      </w:pPr>
    </w:p>
    <w:p w:rsidR="00E802A4" w:rsidRDefault="00E802A4" w:rsidP="00E802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27"/>
        <w:jc w:val="both"/>
        <w:rPr>
          <w:rFonts w:eastAsia="Times New Roman" w:cstheme="minorHAnsi"/>
          <w:color w:val="000000"/>
          <w:u w:color="000000"/>
          <w:lang w:eastAsia="pl-PL"/>
        </w:rPr>
      </w:pPr>
      <w:r w:rsidRPr="00E802A4">
        <w:rPr>
          <w:rFonts w:eastAsia="Times New Roman" w:cstheme="minorHAnsi"/>
          <w:color w:val="000000"/>
          <w:u w:color="000000"/>
          <w:lang w:eastAsia="pl-PL"/>
        </w:rPr>
        <w:t xml:space="preserve">                                                           </w:t>
      </w:r>
    </w:p>
    <w:p w:rsidR="00E802A4" w:rsidRDefault="00E802A4" w:rsidP="00E802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27"/>
        <w:jc w:val="both"/>
        <w:rPr>
          <w:rFonts w:eastAsia="Times New Roman" w:cstheme="minorHAnsi"/>
          <w:color w:val="000000"/>
          <w:u w:color="000000"/>
          <w:lang w:eastAsia="pl-PL"/>
        </w:rPr>
      </w:pPr>
    </w:p>
    <w:p w:rsidR="00E802A4" w:rsidRPr="00E802A4" w:rsidRDefault="00E802A4" w:rsidP="00E802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27"/>
        <w:jc w:val="both"/>
        <w:rPr>
          <w:rFonts w:eastAsia="Times New Roman" w:cstheme="minorHAnsi"/>
          <w:color w:val="000000"/>
          <w:lang w:eastAsia="pl-PL"/>
        </w:rPr>
      </w:pPr>
    </w:p>
    <w:p w:rsidR="00E802A4" w:rsidRPr="00E802A4" w:rsidRDefault="00E802A4" w:rsidP="00E802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theme="minorHAnsi"/>
          <w:color w:val="000000"/>
          <w:lang w:eastAsia="pl-PL"/>
        </w:rPr>
      </w:pPr>
      <w:r w:rsidRPr="00E802A4">
        <w:rPr>
          <w:rFonts w:eastAsia="Times New Roman" w:cstheme="minorHAnsi"/>
          <w:color w:val="000000"/>
          <w:u w:color="000000"/>
          <w:lang w:eastAsia="pl-PL"/>
        </w:rPr>
        <w:t xml:space="preserve"> …………………………………………………………………………….….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160" w:firstLine="720"/>
        <w:jc w:val="right"/>
        <w:rPr>
          <w:rFonts w:eastAsia="Times New Roman" w:cstheme="minorHAnsi"/>
          <w:color w:val="000000"/>
          <w:lang w:eastAsia="pl-PL"/>
        </w:rPr>
      </w:pPr>
      <w:r w:rsidRPr="00E802A4">
        <w:rPr>
          <w:rFonts w:eastAsia="Times New Roman" w:cstheme="minorHAnsi"/>
          <w:color w:val="000000"/>
          <w:u w:color="000000"/>
          <w:lang w:eastAsia="pl-PL"/>
        </w:rPr>
        <w:t>(czytelny podpis osoby/osób upoważnionej/upoważnionych do złożenia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80"/>
        <w:jc w:val="right"/>
        <w:rPr>
          <w:rFonts w:eastAsia="Times New Roman" w:cstheme="minorHAnsi"/>
          <w:color w:val="000000"/>
          <w:lang w:eastAsia="pl-PL"/>
        </w:rPr>
      </w:pPr>
      <w:r w:rsidRPr="00E802A4">
        <w:rPr>
          <w:rFonts w:eastAsia="Times New Roman" w:cstheme="minorHAnsi"/>
          <w:color w:val="000000"/>
          <w:u w:color="000000"/>
          <w:lang w:eastAsia="pl-PL"/>
        </w:rPr>
        <w:t>oświadczenia w imieniu rozporządzającego infrastrukturą techniczną)</w:t>
      </w:r>
    </w:p>
    <w:p w:rsidR="003E0874" w:rsidRPr="00C31EEC" w:rsidRDefault="00E802A4" w:rsidP="003E0874">
      <w:pPr>
        <w:keepNext/>
        <w:autoSpaceDE w:val="0"/>
        <w:autoSpaceDN w:val="0"/>
        <w:adjustRightInd w:val="0"/>
        <w:spacing w:after="0" w:line="240" w:lineRule="auto"/>
        <w:ind w:left="6372"/>
        <w:rPr>
          <w:rFonts w:ascii="Calibri" w:eastAsia="Times New Roman" w:hAnsi="Calibri" w:cs="Calibri"/>
          <w:sz w:val="16"/>
          <w:szCs w:val="16"/>
          <w:lang w:eastAsia="pl-PL"/>
        </w:rPr>
      </w:pPr>
      <w:r w:rsidRPr="00E802A4">
        <w:rPr>
          <w:rFonts w:eastAsia="Times New Roman" w:cstheme="minorHAnsi"/>
          <w:color w:val="000000"/>
          <w:u w:color="000000"/>
          <w:lang w:eastAsia="pl-PL"/>
        </w:rPr>
        <w:br w:type="page"/>
      </w: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lastRenderedPageBreak/>
        <w:t xml:space="preserve">Załącznik do oświadczenia </w:t>
      </w:r>
    </w:p>
    <w:p w:rsidR="003E0874" w:rsidRPr="00C31EEC" w:rsidRDefault="00070FF9" w:rsidP="003E0874">
      <w:pPr>
        <w:keepNext/>
        <w:autoSpaceDE w:val="0"/>
        <w:autoSpaceDN w:val="0"/>
        <w:adjustRightInd w:val="0"/>
        <w:spacing w:after="0" w:line="240" w:lineRule="auto"/>
        <w:ind w:left="6372"/>
        <w:rPr>
          <w:rFonts w:ascii="Calibri" w:eastAsia="Times New Roman" w:hAnsi="Calibri" w:cs="Calibri"/>
          <w:sz w:val="16"/>
          <w:szCs w:val="16"/>
          <w:lang w:eastAsia="pl-PL"/>
        </w:rPr>
      </w:pP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t>do Załącznika Nr 3</w:t>
      </w:r>
      <w:r w:rsidR="00E802A4" w:rsidRPr="00C31EEC">
        <w:rPr>
          <w:rFonts w:ascii="Calibri" w:eastAsia="Times New Roman" w:hAnsi="Calibri" w:cs="Calibri"/>
          <w:sz w:val="16"/>
          <w:szCs w:val="16"/>
          <w:lang w:eastAsia="pl-PL"/>
        </w:rPr>
        <w:t> </w:t>
      </w:r>
    </w:p>
    <w:p w:rsidR="003E0874" w:rsidRPr="00C31EEC" w:rsidRDefault="005E4730" w:rsidP="003E0874">
      <w:pPr>
        <w:keepNext/>
        <w:autoSpaceDE w:val="0"/>
        <w:autoSpaceDN w:val="0"/>
        <w:adjustRightInd w:val="0"/>
        <w:spacing w:after="0" w:line="240" w:lineRule="auto"/>
        <w:ind w:left="6372"/>
        <w:rPr>
          <w:rFonts w:ascii="Calibri" w:eastAsia="Times New Roman" w:hAnsi="Calibri" w:cs="Calibri"/>
          <w:sz w:val="16"/>
          <w:szCs w:val="16"/>
          <w:lang w:eastAsia="pl-PL"/>
        </w:rPr>
      </w:pP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t>d</w:t>
      </w:r>
      <w:r w:rsidR="003E0874" w:rsidRPr="00C31EEC">
        <w:rPr>
          <w:rFonts w:ascii="Calibri" w:eastAsia="Times New Roman" w:hAnsi="Calibri" w:cs="Calibri"/>
          <w:sz w:val="16"/>
          <w:szCs w:val="16"/>
          <w:lang w:eastAsia="pl-PL"/>
        </w:rPr>
        <w:t>o</w:t>
      </w: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t xml:space="preserve"> Z</w:t>
      </w:r>
      <w:r w:rsidR="00E802A4" w:rsidRPr="00C31EEC">
        <w:rPr>
          <w:rFonts w:ascii="Calibri" w:eastAsia="Times New Roman" w:hAnsi="Calibri" w:cs="Calibri"/>
          <w:sz w:val="16"/>
          <w:szCs w:val="16"/>
          <w:lang w:eastAsia="pl-PL"/>
        </w:rPr>
        <w:t>arz</w:t>
      </w:r>
      <w:r w:rsidR="00F43A6F" w:rsidRPr="00C31EEC">
        <w:rPr>
          <w:rFonts w:ascii="Calibri" w:eastAsia="Times New Roman" w:hAnsi="Calibri" w:cs="Calibri"/>
          <w:sz w:val="16"/>
          <w:szCs w:val="16"/>
          <w:lang w:eastAsia="pl-PL"/>
        </w:rPr>
        <w:t>ądzenia Nr 200/2024</w:t>
      </w: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:rsidR="00E802A4" w:rsidRPr="00C31EEC" w:rsidRDefault="00E802A4" w:rsidP="003E0874">
      <w:pPr>
        <w:keepNext/>
        <w:autoSpaceDE w:val="0"/>
        <w:autoSpaceDN w:val="0"/>
        <w:adjustRightInd w:val="0"/>
        <w:spacing w:after="0" w:line="240" w:lineRule="auto"/>
        <w:ind w:left="6372"/>
        <w:rPr>
          <w:rFonts w:ascii="Calibri" w:eastAsia="Times New Roman" w:hAnsi="Calibri" w:cs="Calibri"/>
          <w:sz w:val="16"/>
          <w:szCs w:val="16"/>
          <w:lang w:eastAsia="pl-PL"/>
        </w:rPr>
      </w:pP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t>Burmistrza Miasta i Gminy Pelplin</w:t>
      </w:r>
      <w:r w:rsidRPr="00C31EEC">
        <w:rPr>
          <w:rFonts w:ascii="Calibri" w:eastAsia="Times New Roman" w:hAnsi="Calibri" w:cs="Calibri"/>
          <w:sz w:val="16"/>
          <w:szCs w:val="16"/>
          <w:lang w:eastAsia="pl-PL"/>
        </w:rPr>
        <w:br/>
        <w:t>z dnia 15 października 2024 r.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i/>
          <w:iCs/>
          <w:color w:val="000000"/>
          <w:u w:color="000000"/>
          <w:lang w:eastAsia="pl-PL"/>
        </w:rPr>
        <w:t xml:space="preserve">U M O W A    NR  </w:t>
      </w:r>
      <w:r w:rsidRPr="00E802A4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 xml:space="preserve"> …………........……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Zawarta w  dniu ........................... r.   w   Pelpinie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pomiędzy Gminą Pelpin z  siedzibą  w  Pelplinie  Pl. Grunwaldzki 4,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     NIP .....................................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  <w:t>REGON ................................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reprezentowaną przez : ………………………………………… 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Pana ……………………………………………………………..., 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przy kontrasygnacie 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......................................................................................................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zwaną w dalszej treści „Gminą”,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a ………………………………………………………………………………………………………...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reprezentowanym przez 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Panią</w:t>
      </w:r>
      <w:r w:rsidRPr="00E802A4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>(*)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/Pana</w:t>
      </w:r>
      <w:r w:rsidRPr="00E802A4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>(*)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…………………………………………………………………………………………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zwanym w dalszej treści  „Podmiotem”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o następującej treści: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1.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Podmiot oświadcza , że jest właścicielem / użytkownikiem wieczystym </w:t>
      </w:r>
      <w:r w:rsidRPr="00E802A4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>(*)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infrastruktury technicznej: ……………………………………………………………………………, położonej w Gminie Pelplin przy ul..........………………………………………………......na nieruchomości gruntowej oznaczonej   w ewidencji gruntów Gminy Pelplin jako działka/-i  nr ………..………………………...…………………………………………..., obręb nr …………………………………   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2.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Podmiot wyraża zgodę  na dysponowanie przez Gminę infrastrukturą techniczna , o której mowa   w § 1, w celu realizacji projektu pod nazwą 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……………………………………………………………………………………………………………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……………………………………………………………………………………………………………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3.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Środki trwałe wytworzone w wyniku realizacji zadania, o którym mowa w § 2, będą stanowiły własność Gminy.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4. </w:t>
      </w:r>
      <w:r w:rsidRPr="00E802A4">
        <w:rPr>
          <w:rFonts w:ascii="Calibri" w:eastAsia="Times New Roman" w:hAnsi="Calibri" w:cs="Calibri"/>
          <w:lang w:eastAsia="pl-PL"/>
        </w:rPr>
        <w:t>1. 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Podmiot będzie administrował efektem realizacji projektu zwanym dalej „obiektem” i w ramach tego zobowiązany jest do 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lang w:eastAsia="pl-PL"/>
        </w:rPr>
        <w:t>1)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nieodpłatnego powszechnego udostępniania obiektu  mieszkańcom Gminy Pelplin, zgodnie z jego przeznaczeniem;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lang w:eastAsia="pl-PL"/>
        </w:rPr>
        <w:t>2)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przestrzegania przepisów związanych z bezpiecznym użytkowaniem i utrzymaniem obiektu.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5. </w:t>
      </w:r>
      <w:r w:rsidRPr="00E802A4">
        <w:rPr>
          <w:rFonts w:ascii="Calibri" w:eastAsia="Times New Roman" w:hAnsi="Calibri" w:cs="Calibri"/>
          <w:lang w:eastAsia="pl-PL"/>
        </w:rPr>
        <w:t>1. 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Gmina może rozwiązać niniejszą umowę ze skutkiem natychmiastowym w przypadku gdy: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lang w:eastAsia="pl-PL"/>
        </w:rPr>
        <w:t>a) p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odmiot uniemożliwiać lub utrudniać będzie korzystanie z obiektu mieszkańcom Gminy Pelplin;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lang w:eastAsia="pl-PL"/>
        </w:rPr>
        <w:t>b) o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biekt nie będzie utrzymywany w należytym stanie technicznym.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lang w:eastAsia="pl-PL"/>
        </w:rPr>
        <w:t>2. 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Poza okolicznościami wskazanymi w ust. 1 niniejszego paragrafu Strony wyłączają możliwość rozwiązania niniejszej umowy i zastrzegają możliwość jej rozwiązania wyłącznie za porozumieniem stron.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lang w:eastAsia="pl-PL"/>
        </w:rPr>
        <w:lastRenderedPageBreak/>
        <w:t>3. 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W razie rozwiązania niniejszej umowy po zrealizowaniu projektu określonego w § 2 Podmiot zapłaci Gminie karę gwarancyjną według następującej formuły:</w:t>
      </w:r>
    </w:p>
    <w:p w:rsidR="00E802A4" w:rsidRPr="00E802A4" w:rsidRDefault="00E802A4" w:rsidP="00E802A4">
      <w:pPr>
        <w:keepNext/>
        <w:keepLines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>K=(1-X/5) x W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Gdzie: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 xml:space="preserve">K - 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wysokość kary brutto (zł PLN);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>X -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faktyczny czas trwania umowy ( w pełnych latach, po upływie których Podmiot wycofał się jednostronnie z umowy z przyczyn niezależnych od Gminy);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>W-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wartość realizacji projektu.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6.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Zmiany umowy wymagają formy pisemnej pod rygorem nieważności.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7.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Wszelkie spory powstałe na tle wykonywania niniejszej umowy rozpatrywane będą przez Sąd właściwy rzeczowo i miejscowo dla Gminy.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8.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W sprawach nieuregulowanych niniejszą umową mają zastosowanie przepisy Kodeksu Cywilnego.</w:t>
      </w:r>
    </w:p>
    <w:p w:rsidR="00E802A4" w:rsidRPr="00E802A4" w:rsidRDefault="00E802A4" w:rsidP="00E802A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b/>
          <w:bCs/>
          <w:lang w:eastAsia="pl-PL"/>
        </w:rPr>
        <w:t>§ 9. 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Umowę sporządzono w dwóch jednobrzmiących egzemplarzach.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53D98" w:rsidRDefault="00253D98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53D98" w:rsidRPr="00E802A4" w:rsidRDefault="00253D98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……………………………………….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  <w:t>……………………………………………….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  <w:t>Gmina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ab/>
        <w:t>Podmiot</w:t>
      </w:r>
    </w:p>
    <w:p w:rsidR="00E802A4" w:rsidRPr="00E802A4" w:rsidRDefault="00E802A4" w:rsidP="00E802A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802A4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 xml:space="preserve">(*)  </w:t>
      </w:r>
      <w:r w:rsidRPr="00E802A4">
        <w:rPr>
          <w:rFonts w:ascii="Calibri" w:eastAsia="Times New Roman" w:hAnsi="Calibri" w:cs="Calibri"/>
          <w:color w:val="000000"/>
          <w:u w:color="000000"/>
          <w:lang w:eastAsia="pl-PL"/>
        </w:rPr>
        <w:t>- niepotrzebne skreślić</w:t>
      </w:r>
    </w:p>
    <w:p w:rsidR="00253D98" w:rsidRDefault="00253D98" w:rsidP="0069319B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E2E52">
        <w:rPr>
          <w:rFonts w:eastAsia="Times New Roman" w:cstheme="minorHAnsi"/>
          <w:b/>
          <w:bCs/>
          <w:sz w:val="16"/>
          <w:szCs w:val="16"/>
          <w:lang w:eastAsia="pl-PL"/>
        </w:rPr>
        <w:t>KLAUZULA INFORMACYJNA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16"/>
          <w:szCs w:val="16"/>
          <w:lang w:eastAsia="pl-PL"/>
        </w:rPr>
      </w:pPr>
      <w:r w:rsidRPr="004E2E52">
        <w:rPr>
          <w:rFonts w:eastAsia="Times New Roman" w:cstheme="minorHAnsi"/>
          <w:sz w:val="16"/>
          <w:szCs w:val="16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16"/>
          <w:szCs w:val="16"/>
          <w:lang w:eastAsia="pl-PL"/>
        </w:rPr>
      </w:pPr>
      <w:r w:rsidRPr="004E2E52">
        <w:rPr>
          <w:rFonts w:eastAsia="Times New Roman" w:cstheme="minorHAnsi"/>
          <w:sz w:val="16"/>
          <w:szCs w:val="16"/>
          <w:lang w:eastAsia="pl-PL"/>
        </w:rPr>
        <w:t>Administratorem Danych Osobowych jest Urząd Miasta i Gminy Pelplin, Plac Grunwaldzki 4, 83-130 Pelplin, NIP: Urząd – 593-24-01-208, Gmina – 593-10-05-137 REGON: Urząd – 000528988, Gmina – 191675333.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16"/>
          <w:szCs w:val="16"/>
          <w:lang w:eastAsia="pl-PL"/>
        </w:rPr>
      </w:pPr>
      <w:r w:rsidRPr="004E2E52">
        <w:rPr>
          <w:rFonts w:eastAsia="Times New Roman" w:cstheme="minorHAnsi"/>
          <w:sz w:val="16"/>
          <w:szCs w:val="16"/>
          <w:lang w:eastAsia="pl-PL"/>
        </w:rPr>
        <w:t>Administrator Danych Osobowych wyznaczył Inspektora Ochrony Danych z którym może Pan(-ni) się skontaktować w sprawach ochrony Pana(ni) danych osobowych i realizacji swoich praw pod następującym adresem poczty elektronicznej: iod@pelplin.pl lub pisemnie na adres: Urząd Miasta i Gminy  Pelplin, Plac Grunwaldzki 4, 83-130 Pelplin.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16"/>
          <w:szCs w:val="16"/>
          <w:lang w:eastAsia="pl-PL"/>
        </w:rPr>
      </w:pPr>
      <w:r w:rsidRPr="004E2E52">
        <w:rPr>
          <w:rFonts w:eastAsia="Times New Roman" w:cstheme="minorHAnsi"/>
          <w:sz w:val="16"/>
          <w:szCs w:val="16"/>
          <w:lang w:eastAsia="pl-PL"/>
        </w:rPr>
        <w:t>Pana(ni) dane osobowe przetwarzane będą w celu:</w:t>
      </w:r>
    </w:p>
    <w:p w:rsidR="00E802A4" w:rsidRPr="004E2E52" w:rsidRDefault="00E802A4" w:rsidP="00A439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zawarcia i realizacji umowy – zgodnie z art. 6 ust. 1 lit. b RODO - przetwarzanie jest niezbędne do wykonania umowy, której stroną jest osoba, której dane dotyczą lub do podjęcia działań na żądanie osoby, której dane dotyczą, przed zawarciem umowy, </w:t>
      </w:r>
    </w:p>
    <w:p w:rsidR="00E802A4" w:rsidRPr="004E2E52" w:rsidRDefault="00E802A4" w:rsidP="00A439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spełnienia ciążących na Administratorze obowiązków</w:t>
      </w:r>
      <w:r w:rsid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 prawnych, w celach księgowych </w:t>
      </w: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i podatkowych, rozpatrywanie reklamacji, obsługi serwi</w:t>
      </w:r>
      <w:r w:rsid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sowej i gwarancyjnej – zgodnie </w:t>
      </w: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z art. 6 ust. 1 lit. c RODO.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Podanie przez Pana(nią) danych osobowych jest niezbędne do nawiązania umowy.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Odbiorcami Pana(ni) danych osobowych będą osoby lub podmioty, którym dane zostają udostępnione w celu realizacji umowy.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Pana(ni) dane osobowe będą przechowywane, zgodnie Art. 17 ustawy z dnia 29 września 1994 r. o rachunkowości 1994 r. (Dz. U. z 2018 r. poz. 395 z </w:t>
      </w:r>
      <w:proofErr w:type="spellStart"/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późn</w:t>
      </w:r>
      <w:proofErr w:type="spellEnd"/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. zm.), przez okres 5 lat od dnia wystawienia faktury.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Administrator Danych Osobowych nie przewiduje przekazywania Pan(ni) danych do państwa trzeciego, ani organizacji międzynarodowej </w:t>
      </w:r>
      <w:r w:rsid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br/>
      </w: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w rozumieniu RODO.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Wobec Administratora Danych Osobowych Posiada Pani/Pan prawo do żądania: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- dostępu do danych - w granicach art. 15 RODO, 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ich sprostowania - w granicach art. 16 RODO,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- ich usunięcia - w granicach art. 17 RODO, 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ograniczenia czynności przetwarzania - w granicach art. 18 RODO,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wniesienia sprzeciwu wobec przetwarzania danych - w granicach art. 21 RODO,</w:t>
      </w:r>
    </w:p>
    <w:p w:rsidR="00E802A4" w:rsidRPr="004E2E52" w:rsidRDefault="00E802A4" w:rsidP="00A43998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przenoszenia danych, w tym uzyskania ich kopii - w granicach art. 20 RODO.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Przysługuje Panu(ni) prawo wniesienia skargi do organu nadzorczego, którym obecnie jest Prezes Urzędu Ochrony Danych Osobowych, ul. Stawki 2, 00-193 Warszawa. </w:t>
      </w:r>
    </w:p>
    <w:p w:rsidR="00E802A4" w:rsidRPr="004E2E52" w:rsidRDefault="00E802A4" w:rsidP="00A439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E2E52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Szczegółowe informacje na temat Ochrony Danych zamieszczamy w Polityce Prywatności dostępnej na naszej stronie internetowej.</w:t>
      </w:r>
    </w:p>
    <w:p w:rsidR="00E802A4" w:rsidRPr="004E2E52" w:rsidRDefault="00E802A4" w:rsidP="006931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E802A4" w:rsidRPr="004E2E52" w:rsidRDefault="00E802A4" w:rsidP="0069319B">
      <w:pPr>
        <w:autoSpaceDE w:val="0"/>
        <w:autoSpaceDN w:val="0"/>
        <w:adjustRightInd w:val="0"/>
        <w:spacing w:after="0" w:line="360" w:lineRule="auto"/>
        <w:ind w:left="283" w:firstLine="227"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sectPr w:rsidR="00E802A4" w:rsidRPr="004E2E52" w:rsidSect="002E44E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371"/>
    <w:multiLevelType w:val="hybridMultilevel"/>
    <w:tmpl w:val="FFFFFFFF"/>
    <w:lvl w:ilvl="0" w:tplc="4845611E">
      <w:start w:val="1"/>
      <w:numFmt w:val="decimal"/>
      <w:lvlText w:val="%1."/>
      <w:lvlJc w:val="left"/>
      <w:pPr>
        <w:ind w:left="720" w:hanging="360"/>
      </w:pPr>
    </w:lvl>
    <w:lvl w:ilvl="1" w:tplc="2404547E">
      <w:start w:val="1"/>
      <w:numFmt w:val="lowerLetter"/>
      <w:lvlText w:val="%2."/>
      <w:lvlJc w:val="left"/>
      <w:pPr>
        <w:ind w:left="1440" w:hanging="360"/>
      </w:pPr>
    </w:lvl>
    <w:lvl w:ilvl="2" w:tplc="5BE4F87E">
      <w:start w:val="1"/>
      <w:numFmt w:val="lowerRoman"/>
      <w:lvlText w:val="%3."/>
      <w:lvlJc w:val="right"/>
      <w:pPr>
        <w:ind w:left="2160" w:hanging="180"/>
      </w:pPr>
    </w:lvl>
    <w:lvl w:ilvl="3" w:tplc="2489BE6B">
      <w:start w:val="1"/>
      <w:numFmt w:val="decimal"/>
      <w:lvlText w:val="%4."/>
      <w:lvlJc w:val="left"/>
      <w:pPr>
        <w:ind w:left="2880" w:hanging="360"/>
      </w:pPr>
    </w:lvl>
    <w:lvl w:ilvl="4" w:tplc="0168F145">
      <w:start w:val="1"/>
      <w:numFmt w:val="lowerLetter"/>
      <w:lvlText w:val="%5."/>
      <w:lvlJc w:val="left"/>
      <w:pPr>
        <w:ind w:left="3600" w:hanging="360"/>
      </w:pPr>
    </w:lvl>
    <w:lvl w:ilvl="5" w:tplc="1C653A83">
      <w:start w:val="1"/>
      <w:numFmt w:val="lowerRoman"/>
      <w:lvlText w:val="%6."/>
      <w:lvlJc w:val="right"/>
      <w:pPr>
        <w:ind w:left="4320" w:hanging="180"/>
      </w:pPr>
    </w:lvl>
    <w:lvl w:ilvl="6" w:tplc="618AB085">
      <w:start w:val="1"/>
      <w:numFmt w:val="decimal"/>
      <w:lvlText w:val="%7."/>
      <w:lvlJc w:val="left"/>
      <w:pPr>
        <w:ind w:left="5040" w:hanging="360"/>
      </w:pPr>
    </w:lvl>
    <w:lvl w:ilvl="7" w:tplc="3C62A59A">
      <w:start w:val="1"/>
      <w:numFmt w:val="lowerLetter"/>
      <w:lvlText w:val="%8."/>
      <w:lvlJc w:val="left"/>
      <w:pPr>
        <w:ind w:left="5760" w:hanging="360"/>
      </w:pPr>
    </w:lvl>
    <w:lvl w:ilvl="8" w:tplc="5C75596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15226"/>
    <w:multiLevelType w:val="hybridMultilevel"/>
    <w:tmpl w:val="FFFFFFFF"/>
    <w:lvl w:ilvl="0" w:tplc="1D32433D">
      <w:start w:val="1"/>
      <w:numFmt w:val="decimal"/>
      <w:lvlText w:val="%1."/>
      <w:lvlJc w:val="left"/>
      <w:pPr>
        <w:ind w:left="720" w:hanging="360"/>
      </w:pPr>
    </w:lvl>
    <w:lvl w:ilvl="1" w:tplc="527F9CFF">
      <w:start w:val="1"/>
      <w:numFmt w:val="lowerLetter"/>
      <w:lvlText w:val="%2."/>
      <w:lvlJc w:val="left"/>
      <w:pPr>
        <w:ind w:left="1440" w:hanging="360"/>
      </w:pPr>
    </w:lvl>
    <w:lvl w:ilvl="2" w:tplc="69FB08EC">
      <w:start w:val="1"/>
      <w:numFmt w:val="lowerRoman"/>
      <w:lvlText w:val="%3."/>
      <w:lvlJc w:val="right"/>
      <w:pPr>
        <w:ind w:left="2160" w:hanging="180"/>
      </w:pPr>
    </w:lvl>
    <w:lvl w:ilvl="3" w:tplc="77F61CAF">
      <w:start w:val="1"/>
      <w:numFmt w:val="decimal"/>
      <w:lvlText w:val="%4."/>
      <w:lvlJc w:val="left"/>
      <w:pPr>
        <w:ind w:left="2880" w:hanging="360"/>
      </w:pPr>
    </w:lvl>
    <w:lvl w:ilvl="4" w:tplc="4BDFC121">
      <w:start w:val="1"/>
      <w:numFmt w:val="lowerLetter"/>
      <w:lvlText w:val="%5."/>
      <w:lvlJc w:val="left"/>
      <w:pPr>
        <w:ind w:left="3600" w:hanging="360"/>
      </w:pPr>
    </w:lvl>
    <w:lvl w:ilvl="5" w:tplc="799796A3">
      <w:start w:val="1"/>
      <w:numFmt w:val="lowerRoman"/>
      <w:lvlText w:val="%6."/>
      <w:lvlJc w:val="right"/>
      <w:pPr>
        <w:ind w:left="4320" w:hanging="180"/>
      </w:pPr>
    </w:lvl>
    <w:lvl w:ilvl="6" w:tplc="50C4E39B">
      <w:start w:val="1"/>
      <w:numFmt w:val="decimal"/>
      <w:lvlText w:val="%7."/>
      <w:lvlJc w:val="left"/>
      <w:pPr>
        <w:ind w:left="5040" w:hanging="360"/>
      </w:pPr>
    </w:lvl>
    <w:lvl w:ilvl="7" w:tplc="4F219C22">
      <w:start w:val="1"/>
      <w:numFmt w:val="lowerLetter"/>
      <w:lvlText w:val="%8."/>
      <w:lvlJc w:val="left"/>
      <w:pPr>
        <w:ind w:left="5760" w:hanging="360"/>
      </w:pPr>
    </w:lvl>
    <w:lvl w:ilvl="8" w:tplc="205F9B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F5545"/>
    <w:multiLevelType w:val="hybridMultilevel"/>
    <w:tmpl w:val="FFFFFFFF"/>
    <w:lvl w:ilvl="0" w:tplc="7ABB693B">
      <w:start w:val="1"/>
      <w:numFmt w:val="lowerLetter"/>
      <w:lvlText w:val="%1)"/>
      <w:lvlJc w:val="left"/>
      <w:pPr>
        <w:ind w:left="1080" w:hanging="360"/>
      </w:pPr>
    </w:lvl>
    <w:lvl w:ilvl="1" w:tplc="1BD0C3B9">
      <w:start w:val="1"/>
      <w:numFmt w:val="lowerLetter"/>
      <w:lvlText w:val="%2."/>
      <w:lvlJc w:val="left"/>
      <w:pPr>
        <w:ind w:left="1800" w:hanging="360"/>
      </w:pPr>
    </w:lvl>
    <w:lvl w:ilvl="2" w:tplc="53B3AA74">
      <w:start w:val="1"/>
      <w:numFmt w:val="lowerRoman"/>
      <w:lvlText w:val="%3."/>
      <w:lvlJc w:val="right"/>
      <w:pPr>
        <w:ind w:left="2520" w:hanging="180"/>
      </w:pPr>
    </w:lvl>
    <w:lvl w:ilvl="3" w:tplc="7BD5F708">
      <w:start w:val="1"/>
      <w:numFmt w:val="decimal"/>
      <w:lvlText w:val="%4."/>
      <w:lvlJc w:val="left"/>
      <w:pPr>
        <w:ind w:left="3240" w:hanging="360"/>
      </w:pPr>
    </w:lvl>
    <w:lvl w:ilvl="4" w:tplc="42A0DFB6">
      <w:start w:val="1"/>
      <w:numFmt w:val="lowerLetter"/>
      <w:lvlText w:val="%5."/>
      <w:lvlJc w:val="left"/>
      <w:pPr>
        <w:ind w:left="3960" w:hanging="360"/>
      </w:pPr>
    </w:lvl>
    <w:lvl w:ilvl="5" w:tplc="1DD90705">
      <w:start w:val="1"/>
      <w:numFmt w:val="lowerRoman"/>
      <w:lvlText w:val="%6."/>
      <w:lvlJc w:val="right"/>
      <w:pPr>
        <w:ind w:left="4680" w:hanging="180"/>
      </w:pPr>
    </w:lvl>
    <w:lvl w:ilvl="6" w:tplc="5C9F2D9F">
      <w:start w:val="1"/>
      <w:numFmt w:val="decimal"/>
      <w:lvlText w:val="%7."/>
      <w:lvlJc w:val="left"/>
      <w:pPr>
        <w:ind w:left="5400" w:hanging="360"/>
      </w:pPr>
    </w:lvl>
    <w:lvl w:ilvl="7" w:tplc="2083D455">
      <w:start w:val="1"/>
      <w:numFmt w:val="lowerLetter"/>
      <w:lvlText w:val="%8."/>
      <w:lvlJc w:val="left"/>
      <w:pPr>
        <w:ind w:left="6120" w:hanging="360"/>
      </w:pPr>
    </w:lvl>
    <w:lvl w:ilvl="8" w:tplc="4ABEC3D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5E05A9"/>
    <w:multiLevelType w:val="hybridMultilevel"/>
    <w:tmpl w:val="FFFFFFFF"/>
    <w:lvl w:ilvl="0" w:tplc="31A013EE">
      <w:start w:val="1"/>
      <w:numFmt w:val="lowerLetter"/>
      <w:lvlText w:val="%1)"/>
      <w:lvlJc w:val="left"/>
      <w:pPr>
        <w:ind w:left="1080" w:hanging="360"/>
      </w:pPr>
    </w:lvl>
    <w:lvl w:ilvl="1" w:tplc="7D03A970">
      <w:start w:val="1"/>
      <w:numFmt w:val="lowerLetter"/>
      <w:lvlText w:val="%2."/>
      <w:lvlJc w:val="left"/>
      <w:pPr>
        <w:ind w:left="1800" w:hanging="360"/>
      </w:pPr>
    </w:lvl>
    <w:lvl w:ilvl="2" w:tplc="1588F23D">
      <w:start w:val="1"/>
      <w:numFmt w:val="lowerRoman"/>
      <w:lvlText w:val="%3."/>
      <w:lvlJc w:val="right"/>
      <w:pPr>
        <w:ind w:left="2520" w:hanging="180"/>
      </w:pPr>
    </w:lvl>
    <w:lvl w:ilvl="3" w:tplc="4327C733">
      <w:start w:val="1"/>
      <w:numFmt w:val="decimal"/>
      <w:lvlText w:val="%4."/>
      <w:lvlJc w:val="left"/>
      <w:pPr>
        <w:ind w:left="3240" w:hanging="360"/>
      </w:pPr>
    </w:lvl>
    <w:lvl w:ilvl="4" w:tplc="28AF36B4">
      <w:start w:val="1"/>
      <w:numFmt w:val="lowerLetter"/>
      <w:lvlText w:val="%5."/>
      <w:lvlJc w:val="left"/>
      <w:pPr>
        <w:ind w:left="3960" w:hanging="360"/>
      </w:pPr>
    </w:lvl>
    <w:lvl w:ilvl="5" w:tplc="15FB3F8B">
      <w:start w:val="1"/>
      <w:numFmt w:val="lowerRoman"/>
      <w:lvlText w:val="%6."/>
      <w:lvlJc w:val="right"/>
      <w:pPr>
        <w:ind w:left="4680" w:hanging="180"/>
      </w:pPr>
    </w:lvl>
    <w:lvl w:ilvl="6" w:tplc="6AA6CA30">
      <w:start w:val="1"/>
      <w:numFmt w:val="decimal"/>
      <w:lvlText w:val="%7."/>
      <w:lvlJc w:val="left"/>
      <w:pPr>
        <w:ind w:left="5400" w:hanging="360"/>
      </w:pPr>
    </w:lvl>
    <w:lvl w:ilvl="7" w:tplc="3F49593D">
      <w:start w:val="1"/>
      <w:numFmt w:val="lowerLetter"/>
      <w:lvlText w:val="%8."/>
      <w:lvlJc w:val="left"/>
      <w:pPr>
        <w:ind w:left="6120" w:hanging="360"/>
      </w:pPr>
    </w:lvl>
    <w:lvl w:ilvl="8" w:tplc="158A30B3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endnotePr>
    <w:numFmt w:val="decimal"/>
  </w:endnotePr>
  <w:compat/>
  <w:rsids>
    <w:rsidRoot w:val="00E802A4"/>
    <w:rsid w:val="00070FF9"/>
    <w:rsid w:val="0008749A"/>
    <w:rsid w:val="001E43FE"/>
    <w:rsid w:val="00253D98"/>
    <w:rsid w:val="002768D4"/>
    <w:rsid w:val="002E1CB4"/>
    <w:rsid w:val="00304C63"/>
    <w:rsid w:val="003E0874"/>
    <w:rsid w:val="004E2E52"/>
    <w:rsid w:val="00512D4E"/>
    <w:rsid w:val="00597AD6"/>
    <w:rsid w:val="005E4730"/>
    <w:rsid w:val="00617C21"/>
    <w:rsid w:val="0069319B"/>
    <w:rsid w:val="007256DE"/>
    <w:rsid w:val="008C2590"/>
    <w:rsid w:val="00A03717"/>
    <w:rsid w:val="00A43998"/>
    <w:rsid w:val="00AD0543"/>
    <w:rsid w:val="00C31EEC"/>
    <w:rsid w:val="00C61E32"/>
    <w:rsid w:val="00D04105"/>
    <w:rsid w:val="00D62771"/>
    <w:rsid w:val="00D77AD8"/>
    <w:rsid w:val="00D840B6"/>
    <w:rsid w:val="00E802A4"/>
    <w:rsid w:val="00EE0DF7"/>
    <w:rsid w:val="00F4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02A4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B798D-C967-4455-A3B7-231A6614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1546</Words>
  <Characters>9282</Characters>
  <Application>Microsoft Office Word</Application>
  <DocSecurity>0</DocSecurity>
  <Lines>77</Lines>
  <Paragraphs>21</Paragraphs>
  <ScaleCrop>false</ScaleCrop>
  <Company/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25</cp:revision>
  <cp:lastPrinted>2024-10-22T05:56:00Z</cp:lastPrinted>
  <dcterms:created xsi:type="dcterms:W3CDTF">2024-10-14T09:08:00Z</dcterms:created>
  <dcterms:modified xsi:type="dcterms:W3CDTF">2024-10-22T05:56:00Z</dcterms:modified>
</cp:coreProperties>
</file>