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AF" w:rsidRPr="00960937" w:rsidRDefault="00A56D29" w:rsidP="00A56D29">
      <w:pPr>
        <w:spacing w:after="0" w:line="240" w:lineRule="auto"/>
        <w:jc w:val="right"/>
        <w:rPr>
          <w:rFonts w:ascii="Arial Narrow" w:hAnsi="Arial Narrow" w:cs="Times New Roman"/>
          <w:sz w:val="20"/>
        </w:rPr>
      </w:pPr>
      <w:r w:rsidRPr="00960937">
        <w:rPr>
          <w:rFonts w:ascii="Arial Narrow" w:hAnsi="Arial Narrow" w:cs="Times New Roman"/>
          <w:sz w:val="20"/>
        </w:rPr>
        <w:t>Wykaz nr 2 do</w:t>
      </w:r>
    </w:p>
    <w:p w:rsidR="00A56D29" w:rsidRPr="00960937" w:rsidRDefault="00A56D29" w:rsidP="00A56D29">
      <w:pPr>
        <w:spacing w:after="0" w:line="240" w:lineRule="auto"/>
        <w:jc w:val="right"/>
        <w:rPr>
          <w:rFonts w:ascii="Arial Narrow" w:hAnsi="Arial Narrow" w:cs="Times New Roman"/>
          <w:sz w:val="20"/>
        </w:rPr>
      </w:pPr>
      <w:r w:rsidRPr="00960937">
        <w:rPr>
          <w:rFonts w:ascii="Arial Narrow" w:hAnsi="Arial Narrow" w:cs="Times New Roman"/>
          <w:sz w:val="20"/>
        </w:rPr>
        <w:t>załącznika nr 2 do Zarządzenia</w:t>
      </w:r>
    </w:p>
    <w:p w:rsidR="00A56D29" w:rsidRPr="00960937" w:rsidRDefault="003C26C2" w:rsidP="00A56D29">
      <w:pPr>
        <w:spacing w:after="0" w:line="240" w:lineRule="auto"/>
        <w:jc w:val="right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Nr 26</w:t>
      </w:r>
      <w:r w:rsidR="00E072DA">
        <w:rPr>
          <w:rFonts w:ascii="Arial Narrow" w:hAnsi="Arial Narrow" w:cs="Times New Roman"/>
          <w:sz w:val="20"/>
        </w:rPr>
        <w:t>/2016</w:t>
      </w:r>
      <w:r w:rsidR="00A56D29" w:rsidRPr="00960937">
        <w:rPr>
          <w:rFonts w:ascii="Arial Narrow" w:hAnsi="Arial Narrow" w:cs="Times New Roman"/>
          <w:sz w:val="20"/>
        </w:rPr>
        <w:t xml:space="preserve"> Burmistrza Miasta i Gminy Pelplin</w:t>
      </w:r>
    </w:p>
    <w:p w:rsidR="00A56D29" w:rsidRPr="00960937" w:rsidRDefault="00E072DA" w:rsidP="00A56D29">
      <w:pPr>
        <w:spacing w:after="0" w:line="240" w:lineRule="auto"/>
        <w:jc w:val="right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z dnia 0</w:t>
      </w:r>
      <w:r w:rsidR="00F5707E">
        <w:rPr>
          <w:rFonts w:ascii="Arial Narrow" w:hAnsi="Arial Narrow" w:cs="Times New Roman"/>
          <w:sz w:val="20"/>
        </w:rPr>
        <w:t>1</w:t>
      </w:r>
      <w:r w:rsidR="003C26C2">
        <w:rPr>
          <w:rFonts w:ascii="Arial Narrow" w:hAnsi="Arial Narrow" w:cs="Times New Roman"/>
          <w:sz w:val="20"/>
        </w:rPr>
        <w:t>.03</w:t>
      </w:r>
      <w:r w:rsidR="00A56D29" w:rsidRPr="00960937">
        <w:rPr>
          <w:rFonts w:ascii="Arial Narrow" w:hAnsi="Arial Narrow" w:cs="Times New Roman"/>
          <w:sz w:val="20"/>
        </w:rPr>
        <w:t>.201</w:t>
      </w:r>
      <w:r>
        <w:rPr>
          <w:rFonts w:ascii="Arial Narrow" w:hAnsi="Arial Narrow" w:cs="Times New Roman"/>
          <w:sz w:val="20"/>
        </w:rPr>
        <w:t>6</w:t>
      </w:r>
      <w:r w:rsidR="00A56D29" w:rsidRPr="00960937">
        <w:rPr>
          <w:rFonts w:ascii="Arial Narrow" w:hAnsi="Arial Narrow" w:cs="Times New Roman"/>
          <w:sz w:val="20"/>
        </w:rPr>
        <w:t xml:space="preserve"> r.</w:t>
      </w:r>
    </w:p>
    <w:p w:rsidR="00A56D29" w:rsidRDefault="00A56D29" w:rsidP="00A56D29">
      <w:pPr>
        <w:spacing w:after="0" w:line="240" w:lineRule="auto"/>
        <w:rPr>
          <w:rFonts w:ascii="Arial Narrow" w:hAnsi="Arial Narrow" w:cs="Times New Roman"/>
          <w:sz w:val="24"/>
        </w:rPr>
      </w:pPr>
    </w:p>
    <w:p w:rsidR="00960937" w:rsidRPr="00960937" w:rsidRDefault="00960937" w:rsidP="00A56D29">
      <w:pPr>
        <w:spacing w:after="0" w:line="240" w:lineRule="auto"/>
        <w:rPr>
          <w:rFonts w:ascii="Arial Narrow" w:hAnsi="Arial Narrow" w:cs="Times New Roman"/>
          <w:sz w:val="24"/>
        </w:rPr>
      </w:pPr>
    </w:p>
    <w:p w:rsidR="00A56D29" w:rsidRPr="00DE1C85" w:rsidRDefault="00A56D29" w:rsidP="00A56D29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 w:rsidRPr="00DE1C85">
        <w:rPr>
          <w:rFonts w:ascii="Arial Narrow" w:hAnsi="Arial Narrow" w:cs="Times New Roman"/>
          <w:b/>
          <w:sz w:val="28"/>
        </w:rPr>
        <w:t>Wykaz dróg gminnych w całorocznym utrzymaniu</w:t>
      </w:r>
    </w:p>
    <w:p w:rsidR="00A56D29" w:rsidRPr="00DE1C85" w:rsidRDefault="00E072DA" w:rsidP="00A56D29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>
        <w:rPr>
          <w:rFonts w:ascii="Arial Narrow" w:hAnsi="Arial Narrow" w:cs="Times New Roman"/>
          <w:b/>
          <w:sz w:val="28"/>
        </w:rPr>
        <w:t>w roku 2016</w:t>
      </w:r>
      <w:r w:rsidR="00A56D29" w:rsidRPr="00DE1C85">
        <w:rPr>
          <w:rFonts w:ascii="Arial Narrow" w:hAnsi="Arial Narrow" w:cs="Times New Roman"/>
          <w:b/>
          <w:sz w:val="28"/>
        </w:rPr>
        <w:t xml:space="preserve"> poza miastem Pelplin</w:t>
      </w:r>
    </w:p>
    <w:p w:rsidR="00A56D29" w:rsidRPr="00960937" w:rsidRDefault="00A56D29" w:rsidP="00A56D29">
      <w:pPr>
        <w:spacing w:after="0" w:line="240" w:lineRule="auto"/>
        <w:rPr>
          <w:rFonts w:ascii="Arial Narrow" w:hAnsi="Arial Narrow" w:cs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663"/>
        <w:gridCol w:w="7500"/>
        <w:gridCol w:w="1125"/>
      </w:tblGrid>
      <w:tr w:rsidR="00A56D29" w:rsidRPr="00960937" w:rsidTr="00C8442C"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29" w:rsidRPr="00960937" w:rsidRDefault="00A56D29" w:rsidP="00236DF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960937">
              <w:rPr>
                <w:rFonts w:ascii="Arial Narrow" w:hAnsi="Arial Narrow" w:cs="Times New Roman"/>
                <w:b/>
                <w:sz w:val="24"/>
              </w:rPr>
              <w:t>Lp.</w:t>
            </w:r>
          </w:p>
        </w:tc>
        <w:tc>
          <w:tcPr>
            <w:tcW w:w="7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29" w:rsidRPr="00960937" w:rsidRDefault="00A56D29" w:rsidP="00236DF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960937">
              <w:rPr>
                <w:rFonts w:ascii="Arial Narrow" w:hAnsi="Arial Narrow" w:cs="Times New Roman"/>
                <w:b/>
                <w:sz w:val="24"/>
              </w:rPr>
              <w:t>Nazwa drogi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29" w:rsidRPr="00960937" w:rsidRDefault="00A56D29" w:rsidP="00236DF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960937">
              <w:rPr>
                <w:rFonts w:ascii="Arial Narrow" w:hAnsi="Arial Narrow" w:cs="Times New Roman"/>
                <w:b/>
                <w:sz w:val="24"/>
              </w:rPr>
              <w:t>Długość</w:t>
            </w:r>
          </w:p>
          <w:p w:rsidR="00A56D29" w:rsidRPr="00960937" w:rsidRDefault="00A56D29" w:rsidP="00236DF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960937">
              <w:rPr>
                <w:rFonts w:ascii="Arial Narrow" w:hAnsi="Arial Narrow" w:cs="Times New Roman"/>
                <w:b/>
                <w:sz w:val="24"/>
              </w:rPr>
              <w:t>[km]</w:t>
            </w:r>
          </w:p>
        </w:tc>
      </w:tr>
      <w:tr w:rsidR="00C8442C" w:rsidRPr="00960937" w:rsidTr="00C8442C"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2C" w:rsidRPr="00960937" w:rsidRDefault="00C8442C" w:rsidP="00C8442C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60937">
              <w:rPr>
                <w:rFonts w:ascii="Arial Narrow" w:hAnsi="Arial Narrow" w:cs="Times New Roman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2C" w:rsidRPr="00960937" w:rsidRDefault="00C8442C" w:rsidP="00C8442C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60937">
              <w:rPr>
                <w:rFonts w:ascii="Arial Narrow" w:hAnsi="Arial Narrow" w:cs="Times New Roman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2C" w:rsidRPr="00960937" w:rsidRDefault="00C8442C" w:rsidP="00C8442C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60937">
              <w:rPr>
                <w:rFonts w:ascii="Arial Narrow" w:hAnsi="Arial Narrow" w:cs="Times New Roman"/>
                <w:sz w:val="20"/>
              </w:rPr>
              <w:t>3</w:t>
            </w:r>
          </w:p>
        </w:tc>
      </w:tr>
      <w:tr w:rsidR="00A56D29" w:rsidRPr="00960937" w:rsidTr="00C8442C">
        <w:tc>
          <w:tcPr>
            <w:tcW w:w="663" w:type="dxa"/>
            <w:tcBorders>
              <w:top w:val="single" w:sz="12" w:space="0" w:color="auto"/>
            </w:tcBorders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1.</w:t>
            </w:r>
          </w:p>
        </w:tc>
        <w:tc>
          <w:tcPr>
            <w:tcW w:w="7500" w:type="dxa"/>
            <w:tcBorders>
              <w:top w:val="single" w:sz="12" w:space="0" w:color="auto"/>
            </w:tcBorders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Rożental – Rombark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3,400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Rożental – Janowo + przy odstojnikach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1,300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Rożental – Centrum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0,450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Rożental – do p. Michny (część)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0,200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5.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Rożental – ul. Sosnowskiego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0,200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6.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Rożental – ul. Łąkowa (część)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0,100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7.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Rożental – ul. Okoniewskiego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0,350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8.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Rożental – ul. Bielawska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0,300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9.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Rożental – ul. Słoneczna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0,300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10.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 xml:space="preserve">Rożental – ul. Ks. </w:t>
            </w: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Liedtke</w:t>
            </w:r>
            <w:bookmarkStart w:id="0" w:name="_GoBack"/>
            <w:bookmarkEnd w:id="0"/>
            <w:proofErr w:type="spellEnd"/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0,350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11.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Rożental – od centrum za koleją + przy kurnikach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0,500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12.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Rombark – do bloków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0,150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13.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Bielawki – przy posesji p. Rąbały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0,648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14.</w:t>
            </w:r>
          </w:p>
        </w:tc>
        <w:tc>
          <w:tcPr>
            <w:tcW w:w="7500" w:type="dxa"/>
          </w:tcPr>
          <w:p w:rsidR="00A56D29" w:rsidRPr="00960937" w:rsidRDefault="00E072DA" w:rsidP="00A56D29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Bielawki –</w:t>
            </w:r>
            <w:r w:rsidR="00A56D29" w:rsidRPr="00960937">
              <w:rPr>
                <w:rFonts w:ascii="Arial Narrow" w:hAnsi="Arial Narrow" w:cs="Times New Roman"/>
                <w:sz w:val="24"/>
              </w:rPr>
              <w:t xml:space="preserve"> Lipinki Szlacheckie (do granicy gminy) + wiadukt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0,602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15.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Bielawki – przy nowych domach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0,200</w:t>
            </w:r>
          </w:p>
        </w:tc>
      </w:tr>
      <w:tr w:rsidR="00A56D29" w:rsidRPr="00960937" w:rsidTr="00236DF7">
        <w:tc>
          <w:tcPr>
            <w:tcW w:w="663" w:type="dxa"/>
            <w:vAlign w:val="center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16.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 xml:space="preserve">Ropuchy – od autostrady w kierunku p. </w:t>
            </w: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Gładykowskich</w:t>
            </w:r>
            <w:proofErr w:type="spellEnd"/>
            <w:r w:rsidRPr="00960937">
              <w:rPr>
                <w:rFonts w:ascii="Arial Narrow" w:hAnsi="Arial Narrow" w:cs="Times New Roman"/>
                <w:sz w:val="24"/>
              </w:rPr>
              <w:t xml:space="preserve"> + nowa droga asfaltowa</w:t>
            </w:r>
          </w:p>
        </w:tc>
        <w:tc>
          <w:tcPr>
            <w:tcW w:w="1125" w:type="dxa"/>
            <w:vAlign w:val="center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2,200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17.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Ropuchy – do lasu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0,500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18.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Ropuchy – wiadukt – Nowy Dwór – Dębina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3,300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19.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Rajkowy – do działek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0,500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20.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Rajkowy – drogi w centrum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0,500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21.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Rajkowy – na Józefowo – dwie drogi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2,200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22.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Rajkowy – droga na „plac Leona”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0,900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23.</w:t>
            </w:r>
            <w:r w:rsidR="00EA39C2" w:rsidRPr="00960937">
              <w:rPr>
                <w:rFonts w:ascii="Arial Narrow" w:hAnsi="Arial Narrow" w:cs="Times New Roman"/>
                <w:sz w:val="24"/>
              </w:rPr>
              <w:t>*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Rajkowy –</w:t>
            </w:r>
            <w:r w:rsidR="00EA39C2" w:rsidRPr="00960937">
              <w:rPr>
                <w:rFonts w:ascii="Arial Narrow" w:hAnsi="Arial Narrow" w:cs="Times New Roman"/>
                <w:sz w:val="24"/>
              </w:rPr>
              <w:t xml:space="preserve"> Gręblin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3,100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24.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 xml:space="preserve">Rajkowy – </w:t>
            </w: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Ornasowo</w:t>
            </w:r>
            <w:proofErr w:type="spellEnd"/>
            <w:r w:rsidRPr="00960937">
              <w:rPr>
                <w:rFonts w:ascii="Arial Narrow" w:hAnsi="Arial Narrow" w:cs="Times New Roman"/>
                <w:sz w:val="24"/>
              </w:rPr>
              <w:t xml:space="preserve"> (lewa i prawa strona torów)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4,200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25.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Ornasowo</w:t>
            </w:r>
            <w:proofErr w:type="spellEnd"/>
            <w:r w:rsidRPr="00960937">
              <w:rPr>
                <w:rFonts w:ascii="Arial Narrow" w:hAnsi="Arial Narrow" w:cs="Times New Roman"/>
                <w:sz w:val="24"/>
              </w:rPr>
              <w:t xml:space="preserve"> – Wola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0,600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26.</w:t>
            </w:r>
          </w:p>
        </w:tc>
        <w:tc>
          <w:tcPr>
            <w:tcW w:w="7500" w:type="dxa"/>
          </w:tcPr>
          <w:p w:rsidR="00A56D29" w:rsidRPr="00960937" w:rsidRDefault="00A56D29" w:rsidP="00A56D29">
            <w:pPr>
              <w:rPr>
                <w:rFonts w:ascii="Arial Narrow" w:hAnsi="Arial Narrow" w:cs="Times New Roman"/>
                <w:sz w:val="24"/>
              </w:rPr>
            </w:pP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Ornasowo</w:t>
            </w:r>
            <w:proofErr w:type="spellEnd"/>
            <w:r w:rsidRPr="00960937">
              <w:rPr>
                <w:rFonts w:ascii="Arial Narrow" w:hAnsi="Arial Narrow" w:cs="Times New Roman"/>
                <w:sz w:val="24"/>
              </w:rPr>
              <w:t xml:space="preserve"> – Pelplin</w:t>
            </w:r>
          </w:p>
        </w:tc>
        <w:tc>
          <w:tcPr>
            <w:tcW w:w="1125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0,400</w:t>
            </w:r>
          </w:p>
        </w:tc>
      </w:tr>
      <w:tr w:rsidR="00A56D29" w:rsidRPr="00960937" w:rsidTr="00236DF7">
        <w:tc>
          <w:tcPr>
            <w:tcW w:w="663" w:type="dxa"/>
          </w:tcPr>
          <w:p w:rsidR="00A56D29" w:rsidRPr="00960937" w:rsidRDefault="00A56D29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27.</w:t>
            </w:r>
          </w:p>
        </w:tc>
        <w:tc>
          <w:tcPr>
            <w:tcW w:w="7500" w:type="dxa"/>
          </w:tcPr>
          <w:p w:rsidR="00A56D29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Gręblin – centrum</w:t>
            </w:r>
          </w:p>
        </w:tc>
        <w:tc>
          <w:tcPr>
            <w:tcW w:w="1125" w:type="dxa"/>
          </w:tcPr>
          <w:p w:rsidR="00A56D29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0,450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28.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Gręblin za szkołą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0,450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29.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 xml:space="preserve">Gręblin (w kierunku p. </w:t>
            </w: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Podalińskiego</w:t>
            </w:r>
            <w:proofErr w:type="spellEnd"/>
            <w:r w:rsidRPr="00960937">
              <w:rPr>
                <w:rFonts w:ascii="Arial Narrow" w:hAnsi="Arial Narrow" w:cs="Times New Roman"/>
                <w:sz w:val="24"/>
              </w:rPr>
              <w:t xml:space="preserve"> – część)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0,850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30.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 xml:space="preserve">Gręblin (w kierunku p. </w:t>
            </w: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Krzysica</w:t>
            </w:r>
            <w:proofErr w:type="spellEnd"/>
            <w:r w:rsidRPr="00960937">
              <w:rPr>
                <w:rFonts w:ascii="Arial Narrow" w:hAnsi="Arial Narrow" w:cs="Times New Roman"/>
                <w:sz w:val="24"/>
              </w:rPr>
              <w:t xml:space="preserve"> – część)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0,200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31.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Gręblin – Wielki Garc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1,500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32.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Wielki Garc – centrum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0,650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33.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Wielki Garc – Mały Garc (część)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1,200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34.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Małe Walichnowy (do bloków)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0,200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35.*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Małe Walichnowy (do pałacu)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0,600</w:t>
            </w:r>
          </w:p>
        </w:tc>
      </w:tr>
      <w:tr w:rsidR="00EA39C2" w:rsidRPr="00960937" w:rsidTr="00960937">
        <w:tc>
          <w:tcPr>
            <w:tcW w:w="663" w:type="dxa"/>
            <w:tcBorders>
              <w:bottom w:val="single" w:sz="4" w:space="0" w:color="auto"/>
            </w:tcBorders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36.*</w:t>
            </w:r>
          </w:p>
        </w:tc>
        <w:tc>
          <w:tcPr>
            <w:tcW w:w="7500" w:type="dxa"/>
            <w:tcBorders>
              <w:bottom w:val="single" w:sz="4" w:space="0" w:color="auto"/>
            </w:tcBorders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Małe Walichnowy (do działki 106)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0,200</w:t>
            </w:r>
          </w:p>
        </w:tc>
      </w:tr>
      <w:tr w:rsidR="00EA39C2" w:rsidRPr="00960937" w:rsidTr="00960937">
        <w:tc>
          <w:tcPr>
            <w:tcW w:w="663" w:type="dxa"/>
            <w:tcBorders>
              <w:bottom w:val="single" w:sz="12" w:space="0" w:color="auto"/>
            </w:tcBorders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37.</w:t>
            </w:r>
          </w:p>
        </w:tc>
        <w:tc>
          <w:tcPr>
            <w:tcW w:w="7500" w:type="dxa"/>
            <w:tcBorders>
              <w:bottom w:val="single" w:sz="12" w:space="0" w:color="auto"/>
            </w:tcBorders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 xml:space="preserve">Małe Walichnowy – </w:t>
            </w: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Międzyłęż</w:t>
            </w:r>
            <w:proofErr w:type="spellEnd"/>
            <w:r w:rsidRPr="00960937">
              <w:rPr>
                <w:rFonts w:ascii="Arial Narrow" w:hAnsi="Arial Narrow" w:cs="Times New Roman"/>
                <w:sz w:val="24"/>
              </w:rPr>
              <w:t xml:space="preserve"> (tzw. „</w:t>
            </w: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tryfta</w:t>
            </w:r>
            <w:proofErr w:type="spellEnd"/>
            <w:r w:rsidRPr="00960937">
              <w:rPr>
                <w:rFonts w:ascii="Arial Narrow" w:hAnsi="Arial Narrow" w:cs="Times New Roman"/>
                <w:sz w:val="24"/>
              </w:rPr>
              <w:t>”)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1,600</w:t>
            </w:r>
          </w:p>
        </w:tc>
      </w:tr>
      <w:tr w:rsidR="00C8442C" w:rsidRPr="00960937" w:rsidTr="00960937"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2C" w:rsidRPr="00960937" w:rsidRDefault="00C8442C" w:rsidP="00C8442C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60937">
              <w:rPr>
                <w:rFonts w:ascii="Arial Narrow" w:hAnsi="Arial Narrow" w:cs="Times New Roman"/>
                <w:sz w:val="20"/>
              </w:rPr>
              <w:lastRenderedPageBreak/>
              <w:t>1</w:t>
            </w:r>
          </w:p>
        </w:tc>
        <w:tc>
          <w:tcPr>
            <w:tcW w:w="7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2C" w:rsidRPr="00960937" w:rsidRDefault="00C8442C" w:rsidP="00C8442C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60937">
              <w:rPr>
                <w:rFonts w:ascii="Arial Narrow" w:hAnsi="Arial Narrow" w:cs="Times New Roman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2C" w:rsidRPr="00960937" w:rsidRDefault="00C8442C" w:rsidP="00C8442C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60937">
              <w:rPr>
                <w:rFonts w:ascii="Arial Narrow" w:hAnsi="Arial Narrow" w:cs="Times New Roman"/>
                <w:sz w:val="20"/>
              </w:rPr>
              <w:t>3</w:t>
            </w:r>
          </w:p>
        </w:tc>
      </w:tr>
      <w:tr w:rsidR="00EA39C2" w:rsidRPr="00960937" w:rsidTr="00C8442C">
        <w:tc>
          <w:tcPr>
            <w:tcW w:w="663" w:type="dxa"/>
            <w:tcBorders>
              <w:top w:val="single" w:sz="12" w:space="0" w:color="auto"/>
            </w:tcBorders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38.</w:t>
            </w:r>
          </w:p>
        </w:tc>
        <w:tc>
          <w:tcPr>
            <w:tcW w:w="7500" w:type="dxa"/>
            <w:tcBorders>
              <w:top w:val="single" w:sz="12" w:space="0" w:color="auto"/>
            </w:tcBorders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Międzyłęż</w:t>
            </w:r>
            <w:proofErr w:type="spellEnd"/>
            <w:r w:rsidRPr="00960937">
              <w:rPr>
                <w:rFonts w:ascii="Arial Narrow" w:hAnsi="Arial Narrow" w:cs="Times New Roman"/>
                <w:sz w:val="24"/>
              </w:rPr>
              <w:t xml:space="preserve"> – Stary </w:t>
            </w: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Międzyłęż</w:t>
            </w:r>
            <w:proofErr w:type="spellEnd"/>
          </w:p>
        </w:tc>
        <w:tc>
          <w:tcPr>
            <w:tcW w:w="1125" w:type="dxa"/>
            <w:tcBorders>
              <w:top w:val="single" w:sz="12" w:space="0" w:color="auto"/>
            </w:tcBorders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1,400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39.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Międzyłęż</w:t>
            </w:r>
            <w:proofErr w:type="spellEnd"/>
            <w:r w:rsidRPr="00960937">
              <w:rPr>
                <w:rFonts w:ascii="Arial Narrow" w:hAnsi="Arial Narrow" w:cs="Times New Roman"/>
                <w:sz w:val="24"/>
              </w:rPr>
              <w:t xml:space="preserve"> (do pałacu)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0,800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40.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Międzyłęż</w:t>
            </w:r>
            <w:proofErr w:type="spellEnd"/>
            <w:r w:rsidRPr="00960937">
              <w:rPr>
                <w:rFonts w:ascii="Arial Narrow" w:hAnsi="Arial Narrow" w:cs="Times New Roman"/>
                <w:sz w:val="24"/>
              </w:rPr>
              <w:t xml:space="preserve"> (do wału)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0,500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41.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Rudno – wjazd do POM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0,100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42.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Rudno – ul. Kościelna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0,450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43.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Rudno – ul. Pocztowa przez ul. Ogrodową do ul. Szkolnej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0,700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44.*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Rudno – ul. Polna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0,150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45.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Rudno – parking na Nizinę (część)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0,300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46.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Lignowy Szlacheckie – centrum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0,350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47.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Lignowy Szlacheckie – Kursztyn (część)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0,200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48.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Lignowy Szlacheckie – droga do kurników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0,600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49.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 xml:space="preserve">Lignowy Szlacheckie – droga do p. </w:t>
            </w: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Świlskiego</w:t>
            </w:r>
            <w:proofErr w:type="spellEnd"/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2,100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50.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Lignowy Szlacheckie – droga przy boisku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0,650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51.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 xml:space="preserve">Lignowy Szlacheckie – droga na Nizinę </w:t>
            </w: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Walichnowską</w:t>
            </w:r>
            <w:proofErr w:type="spellEnd"/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0,900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52.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Lignowy Szlacheckie – droga na wyżynę do p. Chmieleckiego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0,900</w:t>
            </w:r>
          </w:p>
        </w:tc>
      </w:tr>
      <w:tr w:rsidR="00EA39C2" w:rsidRPr="00960937" w:rsidTr="00236DF7">
        <w:tc>
          <w:tcPr>
            <w:tcW w:w="663" w:type="dxa"/>
            <w:vAlign w:val="center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53.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 xml:space="preserve">Lignowy Szlacheckie – droga w kierunku W. Walichnów (do granicy gminy) – </w:t>
            </w:r>
            <w:proofErr w:type="spellStart"/>
            <w:r w:rsidRPr="00960937">
              <w:rPr>
                <w:rFonts w:ascii="Arial Narrow" w:hAnsi="Arial Narrow" w:cs="Times New Roman"/>
                <w:sz w:val="24"/>
              </w:rPr>
              <w:t>Lindałowo</w:t>
            </w:r>
            <w:proofErr w:type="spellEnd"/>
          </w:p>
        </w:tc>
        <w:tc>
          <w:tcPr>
            <w:tcW w:w="1125" w:type="dxa"/>
            <w:vAlign w:val="center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2,500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54.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Pomyje – Janiszewo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2,300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55.</w:t>
            </w:r>
          </w:p>
        </w:tc>
        <w:tc>
          <w:tcPr>
            <w:tcW w:w="7500" w:type="dxa"/>
          </w:tcPr>
          <w:p w:rsidR="00EA39C2" w:rsidRPr="00960937" w:rsidRDefault="00EA39C2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Pomyje – Rudno (część do „majątku</w:t>
            </w:r>
            <w:r w:rsidR="00E072DA">
              <w:rPr>
                <w:rFonts w:ascii="Arial Narrow" w:hAnsi="Arial Narrow" w:cs="Times New Roman"/>
                <w:sz w:val="24"/>
              </w:rPr>
              <w:t>”</w:t>
            </w:r>
            <w:r w:rsidRPr="00960937">
              <w:rPr>
                <w:rFonts w:ascii="Arial Narrow" w:hAnsi="Arial Narrow" w:cs="Times New Roman"/>
                <w:sz w:val="24"/>
              </w:rPr>
              <w:t>)</w:t>
            </w:r>
          </w:p>
        </w:tc>
        <w:tc>
          <w:tcPr>
            <w:tcW w:w="1125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0,750</w:t>
            </w:r>
          </w:p>
        </w:tc>
      </w:tr>
      <w:tr w:rsidR="00EA39C2" w:rsidRPr="00960937" w:rsidTr="00236DF7">
        <w:tc>
          <w:tcPr>
            <w:tcW w:w="663" w:type="dxa"/>
          </w:tcPr>
          <w:p w:rsidR="00EA39C2" w:rsidRPr="00960937" w:rsidRDefault="00EA39C2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56.</w:t>
            </w:r>
          </w:p>
        </w:tc>
        <w:tc>
          <w:tcPr>
            <w:tcW w:w="7500" w:type="dxa"/>
          </w:tcPr>
          <w:p w:rsidR="00EA39C2" w:rsidRPr="00960937" w:rsidRDefault="00236DF7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Wola – do pałacu</w:t>
            </w:r>
          </w:p>
        </w:tc>
        <w:tc>
          <w:tcPr>
            <w:tcW w:w="1125" w:type="dxa"/>
          </w:tcPr>
          <w:p w:rsidR="00EA39C2" w:rsidRPr="00960937" w:rsidRDefault="00236DF7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0,500</w:t>
            </w:r>
          </w:p>
        </w:tc>
      </w:tr>
      <w:tr w:rsidR="00236DF7" w:rsidRPr="00960937" w:rsidTr="00236DF7">
        <w:tc>
          <w:tcPr>
            <w:tcW w:w="663" w:type="dxa"/>
          </w:tcPr>
          <w:p w:rsidR="00236DF7" w:rsidRPr="00960937" w:rsidRDefault="00236DF7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57.</w:t>
            </w:r>
          </w:p>
        </w:tc>
        <w:tc>
          <w:tcPr>
            <w:tcW w:w="7500" w:type="dxa"/>
          </w:tcPr>
          <w:p w:rsidR="00236DF7" w:rsidRPr="00960937" w:rsidRDefault="00236DF7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Kulice – ul. Kasztanowa + ul. Leśna</w:t>
            </w:r>
          </w:p>
        </w:tc>
        <w:tc>
          <w:tcPr>
            <w:tcW w:w="1125" w:type="dxa"/>
          </w:tcPr>
          <w:p w:rsidR="00236DF7" w:rsidRPr="00960937" w:rsidRDefault="00236DF7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0,600</w:t>
            </w:r>
          </w:p>
        </w:tc>
      </w:tr>
      <w:tr w:rsidR="00236DF7" w:rsidRPr="00960937" w:rsidTr="00236DF7">
        <w:tc>
          <w:tcPr>
            <w:tcW w:w="663" w:type="dxa"/>
          </w:tcPr>
          <w:p w:rsidR="00236DF7" w:rsidRPr="00960937" w:rsidRDefault="00236DF7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58.</w:t>
            </w:r>
          </w:p>
        </w:tc>
        <w:tc>
          <w:tcPr>
            <w:tcW w:w="7500" w:type="dxa"/>
          </w:tcPr>
          <w:p w:rsidR="00236DF7" w:rsidRPr="00960937" w:rsidRDefault="00236DF7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 xml:space="preserve">Kulice – ul. Nowa </w:t>
            </w:r>
          </w:p>
        </w:tc>
        <w:tc>
          <w:tcPr>
            <w:tcW w:w="1125" w:type="dxa"/>
          </w:tcPr>
          <w:p w:rsidR="00236DF7" w:rsidRPr="00960937" w:rsidRDefault="00236DF7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0,200</w:t>
            </w:r>
          </w:p>
        </w:tc>
      </w:tr>
      <w:tr w:rsidR="00236DF7" w:rsidRPr="00960937" w:rsidTr="00236DF7">
        <w:tc>
          <w:tcPr>
            <w:tcW w:w="663" w:type="dxa"/>
          </w:tcPr>
          <w:p w:rsidR="00236DF7" w:rsidRPr="00960937" w:rsidRDefault="00236DF7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59.</w:t>
            </w:r>
          </w:p>
        </w:tc>
        <w:tc>
          <w:tcPr>
            <w:tcW w:w="7500" w:type="dxa"/>
          </w:tcPr>
          <w:p w:rsidR="00236DF7" w:rsidRPr="00960937" w:rsidRDefault="00236DF7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Kulice – ul. Kolejowa</w:t>
            </w:r>
          </w:p>
        </w:tc>
        <w:tc>
          <w:tcPr>
            <w:tcW w:w="1125" w:type="dxa"/>
          </w:tcPr>
          <w:p w:rsidR="00236DF7" w:rsidRPr="00960937" w:rsidRDefault="00236DF7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0,200</w:t>
            </w:r>
          </w:p>
        </w:tc>
      </w:tr>
      <w:tr w:rsidR="00236DF7" w:rsidRPr="00960937" w:rsidTr="00236DF7">
        <w:tc>
          <w:tcPr>
            <w:tcW w:w="663" w:type="dxa"/>
            <w:tcBorders>
              <w:bottom w:val="single" w:sz="4" w:space="0" w:color="auto"/>
            </w:tcBorders>
          </w:tcPr>
          <w:p w:rsidR="00236DF7" w:rsidRPr="00960937" w:rsidRDefault="00236DF7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60.</w:t>
            </w:r>
          </w:p>
        </w:tc>
        <w:tc>
          <w:tcPr>
            <w:tcW w:w="7500" w:type="dxa"/>
          </w:tcPr>
          <w:p w:rsidR="00236DF7" w:rsidRPr="00960937" w:rsidRDefault="00236DF7" w:rsidP="00A56D29">
            <w:pPr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Kulice – ul. Brzozowa</w:t>
            </w:r>
          </w:p>
        </w:tc>
        <w:tc>
          <w:tcPr>
            <w:tcW w:w="1125" w:type="dxa"/>
          </w:tcPr>
          <w:p w:rsidR="00236DF7" w:rsidRPr="00960937" w:rsidRDefault="00236DF7" w:rsidP="00236DF7">
            <w:pPr>
              <w:jc w:val="right"/>
              <w:rPr>
                <w:rFonts w:ascii="Arial Narrow" w:hAnsi="Arial Narrow" w:cs="Times New Roman"/>
                <w:sz w:val="24"/>
              </w:rPr>
            </w:pPr>
            <w:r w:rsidRPr="00960937">
              <w:rPr>
                <w:rFonts w:ascii="Arial Narrow" w:hAnsi="Arial Narrow" w:cs="Times New Roman"/>
                <w:sz w:val="24"/>
              </w:rPr>
              <w:t>0,200</w:t>
            </w:r>
          </w:p>
        </w:tc>
      </w:tr>
      <w:tr w:rsidR="00236DF7" w:rsidRPr="00960937" w:rsidTr="00236DF7">
        <w:tc>
          <w:tcPr>
            <w:tcW w:w="663" w:type="dxa"/>
            <w:tcBorders>
              <w:left w:val="nil"/>
              <w:bottom w:val="nil"/>
            </w:tcBorders>
          </w:tcPr>
          <w:p w:rsidR="00236DF7" w:rsidRPr="00960937" w:rsidRDefault="00236DF7" w:rsidP="00A56D29">
            <w:pPr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00" w:type="dxa"/>
          </w:tcPr>
          <w:p w:rsidR="00236DF7" w:rsidRPr="00960937" w:rsidRDefault="00236DF7" w:rsidP="00236DF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960937">
              <w:rPr>
                <w:rFonts w:ascii="Arial Narrow" w:hAnsi="Arial Narrow" w:cs="Times New Roman"/>
                <w:b/>
                <w:sz w:val="24"/>
              </w:rPr>
              <w:t>Razem</w:t>
            </w:r>
          </w:p>
        </w:tc>
        <w:tc>
          <w:tcPr>
            <w:tcW w:w="1125" w:type="dxa"/>
          </w:tcPr>
          <w:p w:rsidR="00236DF7" w:rsidRPr="00960937" w:rsidRDefault="00236DF7" w:rsidP="00236DF7">
            <w:pPr>
              <w:jc w:val="right"/>
              <w:rPr>
                <w:rFonts w:ascii="Arial Narrow" w:hAnsi="Arial Narrow" w:cs="Times New Roman"/>
                <w:b/>
                <w:sz w:val="24"/>
              </w:rPr>
            </w:pPr>
            <w:r w:rsidRPr="00960937">
              <w:rPr>
                <w:rFonts w:ascii="Arial Narrow" w:hAnsi="Arial Narrow" w:cs="Times New Roman"/>
                <w:b/>
                <w:sz w:val="24"/>
              </w:rPr>
              <w:t>52,750</w:t>
            </w:r>
          </w:p>
        </w:tc>
      </w:tr>
    </w:tbl>
    <w:p w:rsidR="00A56D29" w:rsidRPr="00960937" w:rsidRDefault="00A56D29" w:rsidP="00A56D29">
      <w:pPr>
        <w:spacing w:after="0" w:line="240" w:lineRule="auto"/>
        <w:rPr>
          <w:rFonts w:ascii="Arial Narrow" w:hAnsi="Arial Narrow" w:cs="Times New Roman"/>
          <w:sz w:val="24"/>
        </w:rPr>
      </w:pPr>
    </w:p>
    <w:p w:rsidR="00236DF7" w:rsidRPr="00960937" w:rsidRDefault="00236DF7" w:rsidP="00A56D29">
      <w:pPr>
        <w:spacing w:after="0" w:line="240" w:lineRule="auto"/>
        <w:rPr>
          <w:rFonts w:ascii="Arial Narrow" w:hAnsi="Arial Narrow" w:cs="Times New Roman"/>
          <w:sz w:val="24"/>
        </w:rPr>
      </w:pPr>
      <w:r w:rsidRPr="00960937">
        <w:rPr>
          <w:rFonts w:ascii="Arial Narrow" w:hAnsi="Arial Narrow" w:cs="Times New Roman"/>
          <w:sz w:val="24"/>
        </w:rPr>
        <w:t>* - w uzgodnieniu z Gminą Pelplin</w:t>
      </w:r>
    </w:p>
    <w:sectPr w:rsidR="00236DF7" w:rsidRPr="00960937" w:rsidSect="006C3D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DA8" w:rsidRDefault="00487DA8" w:rsidP="00960937">
      <w:pPr>
        <w:spacing w:after="0" w:line="240" w:lineRule="auto"/>
      </w:pPr>
      <w:r>
        <w:separator/>
      </w:r>
    </w:p>
  </w:endnote>
  <w:endnote w:type="continuationSeparator" w:id="0">
    <w:p w:rsidR="00487DA8" w:rsidRDefault="00487DA8" w:rsidP="0096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801466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:rsidR="00960937" w:rsidRPr="00960937" w:rsidRDefault="00960937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0937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0C1F05" w:rsidRPr="0096093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960937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0C1F05" w:rsidRPr="0096093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5707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C1F05" w:rsidRPr="0096093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960937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0C1F05" w:rsidRPr="0096093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960937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0C1F05" w:rsidRPr="0096093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5707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0C1F05" w:rsidRPr="00960937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60937" w:rsidRDefault="009609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DA8" w:rsidRDefault="00487DA8" w:rsidP="00960937">
      <w:pPr>
        <w:spacing w:after="0" w:line="240" w:lineRule="auto"/>
      </w:pPr>
      <w:r>
        <w:separator/>
      </w:r>
    </w:p>
  </w:footnote>
  <w:footnote w:type="continuationSeparator" w:id="0">
    <w:p w:rsidR="00487DA8" w:rsidRDefault="00487DA8" w:rsidP="00960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D29"/>
    <w:rsid w:val="00060416"/>
    <w:rsid w:val="000C1F05"/>
    <w:rsid w:val="001866B7"/>
    <w:rsid w:val="00236DF7"/>
    <w:rsid w:val="003C26C2"/>
    <w:rsid w:val="00487DA8"/>
    <w:rsid w:val="006C3DEF"/>
    <w:rsid w:val="00960937"/>
    <w:rsid w:val="009B38D3"/>
    <w:rsid w:val="00A56D29"/>
    <w:rsid w:val="00AB1D5E"/>
    <w:rsid w:val="00C8442C"/>
    <w:rsid w:val="00DB73AF"/>
    <w:rsid w:val="00DE1C85"/>
    <w:rsid w:val="00DE4699"/>
    <w:rsid w:val="00DF01EA"/>
    <w:rsid w:val="00E072DA"/>
    <w:rsid w:val="00E751E3"/>
    <w:rsid w:val="00EA39C2"/>
    <w:rsid w:val="00F5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36D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937"/>
  </w:style>
  <w:style w:type="paragraph" w:styleId="Stopka">
    <w:name w:val="footer"/>
    <w:basedOn w:val="Normalny"/>
    <w:link w:val="StopkaZnak"/>
    <w:uiPriority w:val="99"/>
    <w:unhideWhenUsed/>
    <w:rsid w:val="0096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937"/>
  </w:style>
  <w:style w:type="paragraph" w:styleId="Tekstdymka">
    <w:name w:val="Balloon Text"/>
    <w:basedOn w:val="Normalny"/>
    <w:link w:val="TekstdymkaZnak"/>
    <w:uiPriority w:val="99"/>
    <w:semiHidden/>
    <w:unhideWhenUsed/>
    <w:rsid w:val="00AB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6D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937"/>
  </w:style>
  <w:style w:type="paragraph" w:styleId="Stopka">
    <w:name w:val="footer"/>
    <w:basedOn w:val="Normalny"/>
    <w:link w:val="StopkaZnak"/>
    <w:uiPriority w:val="99"/>
    <w:unhideWhenUsed/>
    <w:rsid w:val="0096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937"/>
  </w:style>
  <w:style w:type="paragraph" w:styleId="Tekstdymka">
    <w:name w:val="Balloon Text"/>
    <w:basedOn w:val="Normalny"/>
    <w:link w:val="TekstdymkaZnak"/>
    <w:uiPriority w:val="99"/>
    <w:semiHidden/>
    <w:unhideWhenUsed/>
    <w:rsid w:val="00AB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kadamczyk</dc:creator>
  <cp:lastModifiedBy>Malwina Stasiek</cp:lastModifiedBy>
  <cp:revision>3</cp:revision>
  <cp:lastPrinted>2016-01-04T11:11:00Z</cp:lastPrinted>
  <dcterms:created xsi:type="dcterms:W3CDTF">2016-03-22T07:58:00Z</dcterms:created>
  <dcterms:modified xsi:type="dcterms:W3CDTF">2016-03-22T08:08:00Z</dcterms:modified>
</cp:coreProperties>
</file>